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EE7" w:rsidRDefault="001774C6">
      <w:r>
        <w:t xml:space="preserve">                                                           </w:t>
      </w:r>
    </w:p>
    <w:p w:rsidR="001774C6" w:rsidRDefault="001774C6"/>
    <w:p w:rsidR="001774C6" w:rsidRDefault="00C13FF6" w:rsidP="001774C6">
      <w:pPr>
        <w:ind w:left="3180"/>
      </w:pPr>
      <w:r>
        <w:t>OCTOBER 14</w:t>
      </w:r>
      <w:r w:rsidR="001774C6">
        <w:t>, 2014</w:t>
      </w:r>
    </w:p>
    <w:p w:rsidR="00DD735C" w:rsidRDefault="00DD735C" w:rsidP="00DD735C">
      <w:pPr>
        <w:ind w:left="3180"/>
      </w:pPr>
      <w:r>
        <w:t>Coushatta, LA</w:t>
      </w:r>
    </w:p>
    <w:p w:rsidR="00D2136E" w:rsidRDefault="00D2136E" w:rsidP="00DD735C">
      <w:pPr>
        <w:ind w:left="3180"/>
      </w:pPr>
    </w:p>
    <w:p w:rsidR="00D2136E" w:rsidRDefault="00D2136E" w:rsidP="00DD735C">
      <w:pPr>
        <w:ind w:left="3180"/>
      </w:pPr>
    </w:p>
    <w:p w:rsidR="00DD735C" w:rsidRDefault="00DD735C" w:rsidP="00DD735C">
      <w:r>
        <w:t>The Board of Commissioners of the Red River Levee &amp; Drainage District met this day in regular session with the following Commissioners present:</w:t>
      </w:r>
    </w:p>
    <w:p w:rsidR="009C7472" w:rsidRDefault="00DD735C" w:rsidP="00DD735C">
      <w:r>
        <w:t xml:space="preserve">Milton Forrest, Robert Burleson, </w:t>
      </w:r>
      <w:proofErr w:type="spellStart"/>
      <w:r>
        <w:t>Marlan</w:t>
      </w:r>
      <w:proofErr w:type="spellEnd"/>
      <w:r>
        <w:t xml:space="preserve"> Anderson, Daniel Cason, and William </w:t>
      </w:r>
      <w:proofErr w:type="spellStart"/>
      <w:r>
        <w:t>Waltman</w:t>
      </w:r>
      <w:proofErr w:type="spellEnd"/>
      <w:r>
        <w:t>.</w:t>
      </w:r>
    </w:p>
    <w:p w:rsidR="00C13FF6" w:rsidRDefault="002617B5" w:rsidP="00DD735C">
      <w:r>
        <w:t>When Griffin and Company was conducting the annual</w:t>
      </w:r>
      <w:r w:rsidR="00807093">
        <w:t xml:space="preserve"> audit they noticed the amount of work that had been done by Fairview Trucking Inc. for levee maintenance.  After reviewing the invoices they wanted to know how the district decided to use Fairview Trucking, Inc.</w:t>
      </w:r>
      <w:r>
        <w:t xml:space="preserve"> for levee maintenance</w:t>
      </w:r>
      <w:bookmarkStart w:id="0" w:name="_GoBack"/>
      <w:bookmarkEnd w:id="0"/>
      <w:r w:rsidR="00807093">
        <w:t xml:space="preserve"> and how did we know we were getting a competitive price.  This is the reply the board gave to Griffin and Company:</w:t>
      </w:r>
    </w:p>
    <w:p w:rsidR="00807093" w:rsidRDefault="00807093" w:rsidP="00DD735C"/>
    <w:p w:rsidR="00807093" w:rsidRDefault="00807093" w:rsidP="00807093">
      <w:pPr>
        <w:ind w:left="720"/>
      </w:pPr>
      <w:r>
        <w:t xml:space="preserve">Fairview Trucking, Inc. is the only known contractor in Red River Parish with all the necessary equipment to maintain the levee system.  They recently obtained this equipment in order to construct and maintain pipeline right-of-ways.  Fairview Trucking, Inc. mows levee right-of-ways, disc and seeds levee systems, removes and replaces grown up fences crossing levee, repairs bull rubs, and mulches encroaching trees.  Due to law suits and threats there of; </w:t>
      </w:r>
      <w:r w:rsidR="00031F9E">
        <w:t>we must stay within our right-of-way</w:t>
      </w:r>
      <w:r>
        <w:t xml:space="preserve"> when removing encroaching trees.  We must now mulch the trees which is being done by Fairview Trucking, Inc.  The previous contractor we had for the levee maintenance was located out of parish.  He passed away leaving us to find a new contractor for our levee maintenance.</w:t>
      </w:r>
    </w:p>
    <w:p w:rsidR="00C13FF6" w:rsidRDefault="00C13FF6" w:rsidP="00DD735C"/>
    <w:p w:rsidR="00DD735C" w:rsidRDefault="00DD735C" w:rsidP="00DD735C">
      <w:r>
        <w:t>The current bills were presented and the Secretary was authorized to pay.</w:t>
      </w:r>
    </w:p>
    <w:p w:rsidR="00DD735C" w:rsidRDefault="00DD735C" w:rsidP="00DD735C">
      <w:r>
        <w:t>There being no further business to come before the Board on proper motion duly seconded, the meeting was adjourned. The next regular meeting of the Board of Commissioners of the Red River Levee &amp; Drainage Distri</w:t>
      </w:r>
      <w:r w:rsidR="00C13FF6">
        <w:t>ct will be held on November  11</w:t>
      </w:r>
      <w:r>
        <w:t>, 2014 at 4:30 p.m. 620 Rush Street, Coushatta, Louisiana.</w:t>
      </w:r>
    </w:p>
    <w:p w:rsidR="00DD735C" w:rsidRDefault="00DD735C" w:rsidP="00DD735C"/>
    <w:p w:rsidR="00DD735C" w:rsidRDefault="00DD735C" w:rsidP="00DD735C"/>
    <w:p w:rsidR="00031F9E" w:rsidRDefault="00D42D08" w:rsidP="00DD735C">
      <w:r>
        <w:t>______________________________</w:t>
      </w:r>
      <w:r w:rsidR="00031F9E">
        <w:tab/>
      </w:r>
      <w:r w:rsidR="00031F9E">
        <w:tab/>
      </w:r>
      <w:r w:rsidR="00031F9E">
        <w:tab/>
        <w:t>_______________________________</w:t>
      </w:r>
    </w:p>
    <w:p w:rsidR="00DD735C" w:rsidRPr="00DD735C" w:rsidRDefault="00D42D08" w:rsidP="00DD735C">
      <w:r>
        <w:t>Milton R. Forrest</w:t>
      </w:r>
      <w:r w:rsidR="00031F9E">
        <w:t xml:space="preserve">                                                                       Ellen G. Moore</w:t>
      </w:r>
    </w:p>
    <w:p w:rsidR="001774C6" w:rsidRDefault="001774C6">
      <w:r>
        <w:lastRenderedPageBreak/>
        <w:t xml:space="preserve">                                                               </w:t>
      </w:r>
    </w:p>
    <w:sectPr w:rsidR="001774C6" w:rsidSect="001774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412B7F"/>
    <w:multiLevelType w:val="hybridMultilevel"/>
    <w:tmpl w:val="D392048A"/>
    <w:lvl w:ilvl="0" w:tplc="04090001">
      <w:start w:val="1"/>
      <w:numFmt w:val="bullet"/>
      <w:lvlText w:val=""/>
      <w:lvlJc w:val="left"/>
      <w:pPr>
        <w:ind w:left="3900" w:hanging="360"/>
      </w:pPr>
      <w:rPr>
        <w:rFonts w:ascii="Symbol" w:hAnsi="Symbol" w:hint="default"/>
      </w:rPr>
    </w:lvl>
    <w:lvl w:ilvl="1" w:tplc="04090003" w:tentative="1">
      <w:start w:val="1"/>
      <w:numFmt w:val="bullet"/>
      <w:lvlText w:val="o"/>
      <w:lvlJc w:val="left"/>
      <w:pPr>
        <w:ind w:left="4620" w:hanging="360"/>
      </w:pPr>
      <w:rPr>
        <w:rFonts w:ascii="Courier New" w:hAnsi="Courier New" w:cs="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cs="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cs="Courier New" w:hint="default"/>
      </w:rPr>
    </w:lvl>
    <w:lvl w:ilvl="8" w:tplc="04090005" w:tentative="1">
      <w:start w:val="1"/>
      <w:numFmt w:val="bullet"/>
      <w:lvlText w:val=""/>
      <w:lvlJc w:val="left"/>
      <w:pPr>
        <w:ind w:left="9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4C6"/>
    <w:rsid w:val="00031F9E"/>
    <w:rsid w:val="001774C6"/>
    <w:rsid w:val="002617B5"/>
    <w:rsid w:val="00340EE7"/>
    <w:rsid w:val="005474A1"/>
    <w:rsid w:val="00574F49"/>
    <w:rsid w:val="00807093"/>
    <w:rsid w:val="009C7472"/>
    <w:rsid w:val="00C13FF6"/>
    <w:rsid w:val="00D2136E"/>
    <w:rsid w:val="00D42D08"/>
    <w:rsid w:val="00DD7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18ACF-9824-42C8-A758-98479465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4C6"/>
    <w:pPr>
      <w:ind w:left="720"/>
      <w:contextualSpacing/>
    </w:pPr>
  </w:style>
  <w:style w:type="paragraph" w:styleId="BalloonText">
    <w:name w:val="Balloon Text"/>
    <w:basedOn w:val="Normal"/>
    <w:link w:val="BalloonTextChar"/>
    <w:uiPriority w:val="99"/>
    <w:semiHidden/>
    <w:unhideWhenUsed/>
    <w:rsid w:val="00D42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D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dc:creator>
  <cp:keywords/>
  <dc:description/>
  <cp:lastModifiedBy>Bank</cp:lastModifiedBy>
  <cp:revision>4</cp:revision>
  <cp:lastPrinted>2014-11-10T20:05:00Z</cp:lastPrinted>
  <dcterms:created xsi:type="dcterms:W3CDTF">2014-11-10T19:07:00Z</dcterms:created>
  <dcterms:modified xsi:type="dcterms:W3CDTF">2014-11-10T20:05:00Z</dcterms:modified>
</cp:coreProperties>
</file>